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92" w:rsidRPr="00B74992" w:rsidRDefault="00B74992" w:rsidP="00B74992">
      <w:pPr>
        <w:pStyle w:val="NormalnyWeb"/>
        <w:spacing w:line="360" w:lineRule="auto"/>
        <w:jc w:val="center"/>
        <w:rPr>
          <w:b/>
        </w:rPr>
      </w:pPr>
      <w:r w:rsidRPr="00B74992">
        <w:rPr>
          <w:b/>
          <w:color w:val="000000"/>
        </w:rPr>
        <w:t>Serdecznie zapraszamy do udziału w konkursie plastyczno-technicznym wszystkie dzieci i ich rodziców z klas 1-3.</w:t>
      </w:r>
    </w:p>
    <w:p w:rsidR="00B74992" w:rsidRDefault="00B74992" w:rsidP="00B74992">
      <w:pPr>
        <w:pStyle w:val="NormalnyWeb"/>
        <w:spacing w:line="360" w:lineRule="auto"/>
      </w:pPr>
      <w:r w:rsidRPr="00B74992">
        <w:rPr>
          <w:b/>
        </w:rPr>
        <w:t>TEMAT KONKURSU:</w:t>
      </w:r>
      <w:r>
        <w:t xml:space="preserve"> „Jesienny Kapelusz”</w:t>
      </w:r>
      <w:bookmarkStart w:id="0" w:name="_GoBack"/>
      <w:bookmarkEnd w:id="0"/>
    </w:p>
    <w:p w:rsidR="00B74992" w:rsidRDefault="00B74992" w:rsidP="00B74992">
      <w:pPr>
        <w:pStyle w:val="NormalnyWeb"/>
        <w:spacing w:before="0" w:beforeAutospacing="0" w:after="0" w:afterAutospacing="0" w:line="360" w:lineRule="auto"/>
        <w:rPr>
          <w:b/>
        </w:rPr>
      </w:pPr>
      <w:r w:rsidRPr="00B74992">
        <w:rPr>
          <w:b/>
        </w:rPr>
        <w:t xml:space="preserve">CELE KONKURSU: </w:t>
      </w:r>
    </w:p>
    <w:p w:rsidR="00B74992" w:rsidRPr="00B74992" w:rsidRDefault="00B74992" w:rsidP="00B74992">
      <w:pPr>
        <w:pStyle w:val="NormalnyWeb"/>
        <w:spacing w:before="0" w:beforeAutospacing="0" w:after="0" w:afterAutospacing="0" w:line="360" w:lineRule="auto"/>
        <w:rPr>
          <w:b/>
        </w:rPr>
      </w:pPr>
      <w:r>
        <w:br/>
        <w:t>- Rozbudzanie wrażliwości na piękno przyrody.</w:t>
      </w:r>
    </w:p>
    <w:p w:rsidR="00B74992" w:rsidRDefault="00B74992" w:rsidP="00B74992">
      <w:pPr>
        <w:pStyle w:val="NormalnyWeb"/>
        <w:spacing w:before="0" w:beforeAutospacing="0" w:after="0" w:afterAutospacing="0" w:line="360" w:lineRule="auto"/>
      </w:pPr>
      <w:r>
        <w:t>- Zwrócenie uwagi na bogactwo oraz różnorodność plonów i kolorów w przyrodzie jesienią.</w:t>
      </w:r>
    </w:p>
    <w:p w:rsidR="00B74992" w:rsidRDefault="00B74992" w:rsidP="00B74992">
      <w:pPr>
        <w:pStyle w:val="NormalnyWeb"/>
        <w:spacing w:before="0" w:beforeAutospacing="0" w:after="0" w:afterAutospacing="0" w:line="360" w:lineRule="auto"/>
      </w:pPr>
      <w:r>
        <w:t>- Wzmocnienie więzi rodzinnych poprzez wspólne tworzenie i konstruowanie.</w:t>
      </w:r>
      <w:r>
        <w:br/>
        <w:t xml:space="preserve">- Doskonalenie umiejętności twórczych. </w:t>
      </w:r>
      <w:r>
        <w:br/>
        <w:t xml:space="preserve">- Rozwijanie i kształtowanie wyobraźni plastycznej dzieci oraz dorosłych. </w:t>
      </w:r>
      <w:r>
        <w:br/>
        <w:t xml:space="preserve">- Wdrażanie do dbałości o estetykę pracy. </w:t>
      </w:r>
      <w:r>
        <w:br/>
        <w:t>- Rozwijanie zdolności manualnych.</w:t>
      </w:r>
    </w:p>
    <w:p w:rsidR="00B74992" w:rsidRDefault="00B74992" w:rsidP="00B74992">
      <w:pPr>
        <w:pStyle w:val="NormalnyWeb"/>
        <w:spacing w:line="360" w:lineRule="auto"/>
      </w:pPr>
      <w:r>
        <w:t> </w:t>
      </w:r>
    </w:p>
    <w:p w:rsidR="00B74992" w:rsidRDefault="00B74992" w:rsidP="00B74992">
      <w:pPr>
        <w:pStyle w:val="NormalnyWeb"/>
        <w:spacing w:line="360" w:lineRule="auto"/>
        <w:jc w:val="both"/>
      </w:pPr>
      <w:r>
        <w:t xml:space="preserve">Zadaniem uczestników konkursu jest własnoręczne wykonanie jesiennego kapelusza np. z kartonu, tektury, bloku technicznego bądź udekorowanie już gotowego kapelusza np.: słomkowego z wakacji, wykorzystując różnorodne dary jesieni. Kapelusze mogą być dowolnej wielkości, udekorowane z różnych materiałów naturalnych, takich jak: jesienne kwiaty, liście, szyszki, jarzębina, kora, kasztany, żołędzie  lub materiałów plastycznych (bibuła, papiery kreatywne, plastelina, modelina, masa solna, itp.). </w:t>
      </w:r>
    </w:p>
    <w:p w:rsidR="00B74992" w:rsidRDefault="00B74992" w:rsidP="00B74992">
      <w:pPr>
        <w:pStyle w:val="NormalnyWeb"/>
        <w:spacing w:line="360" w:lineRule="auto"/>
        <w:rPr>
          <w:b/>
        </w:rPr>
      </w:pPr>
      <w:r w:rsidRPr="00B74992">
        <w:rPr>
          <w:b/>
        </w:rPr>
        <w:t>Im więcej pomysłów, tym lepiej!!!</w:t>
      </w:r>
      <w:r w:rsidRPr="00B74992">
        <w:rPr>
          <w:b/>
        </w:rPr>
        <w:t xml:space="preserve"> </w:t>
      </w:r>
      <w:r w:rsidRPr="00B74992">
        <w:rPr>
          <w:b/>
        </w:rPr>
        <w:sym w:font="Wingdings" w:char="F04A"/>
      </w:r>
    </w:p>
    <w:p w:rsidR="00B74992" w:rsidRPr="00B74992" w:rsidRDefault="00B74992" w:rsidP="00B74992">
      <w:pPr>
        <w:pStyle w:val="NormalnyWeb"/>
        <w:spacing w:line="360" w:lineRule="auto"/>
        <w:rPr>
          <w:b/>
        </w:rPr>
      </w:pPr>
    </w:p>
    <w:p w:rsidR="00B74992" w:rsidRPr="00B74992" w:rsidRDefault="00B74992" w:rsidP="00B74992">
      <w:pPr>
        <w:pStyle w:val="NormalnyWeb"/>
        <w:spacing w:line="360" w:lineRule="auto"/>
        <w:rPr>
          <w:b/>
        </w:rPr>
      </w:pPr>
      <w:r w:rsidRPr="00B74992">
        <w:rPr>
          <w:b/>
        </w:rPr>
        <w:t xml:space="preserve">REGULAMIN KONKURSU PLASTYCZNEGO / ZASADY UCZESTNICTWA </w:t>
      </w:r>
    </w:p>
    <w:p w:rsidR="00B74992" w:rsidRDefault="00B74992" w:rsidP="00B74992">
      <w:pPr>
        <w:pStyle w:val="NormalnyWeb"/>
        <w:spacing w:line="360" w:lineRule="auto"/>
        <w:jc w:val="both"/>
      </w:pPr>
      <w:r>
        <w:t>1.Konkurs skierowany jest do uczniów klas 1-3 ZSP nr 1 w Poznaniu i ich rodzin.</w:t>
      </w:r>
    </w:p>
    <w:p w:rsidR="00B74992" w:rsidRDefault="00B74992" w:rsidP="00B74992">
      <w:pPr>
        <w:pStyle w:val="NormalnyWeb"/>
        <w:spacing w:line="360" w:lineRule="auto"/>
        <w:jc w:val="both"/>
      </w:pPr>
      <w:r>
        <w:t>2.Udział w konkursie jest dobrowolny.</w:t>
      </w:r>
    </w:p>
    <w:p w:rsidR="00B74992" w:rsidRDefault="00B74992" w:rsidP="00B74992">
      <w:pPr>
        <w:pStyle w:val="NormalnyWeb"/>
        <w:spacing w:line="360" w:lineRule="auto"/>
        <w:jc w:val="both"/>
      </w:pPr>
      <w:r>
        <w:t>3.Kapelusz należy wykonać w formie przestrzennej. Materiał, technologia i rozmiar kapelusza są dowolne.</w:t>
      </w:r>
    </w:p>
    <w:p w:rsidR="00B74992" w:rsidRDefault="00B74992" w:rsidP="00B74992">
      <w:pPr>
        <w:pStyle w:val="NormalnyWeb"/>
        <w:spacing w:line="360" w:lineRule="auto"/>
        <w:jc w:val="both"/>
      </w:pPr>
      <w:r>
        <w:lastRenderedPageBreak/>
        <w:t>4.Ocenie podlegają prace przestrzenne przyniesione do wychowawców klas w terminie 17.10.2022r. – 25.10.2022r.</w:t>
      </w:r>
    </w:p>
    <w:p w:rsidR="00B74992" w:rsidRDefault="00B74992" w:rsidP="00B74992">
      <w:pPr>
        <w:pStyle w:val="NormalnyWeb"/>
        <w:spacing w:line="360" w:lineRule="auto"/>
        <w:jc w:val="both"/>
      </w:pPr>
      <w:r>
        <w:t>5. Praca powinna być opatrzona imieniem, nazwiskiem i nazwą klasy dziecka.</w:t>
      </w:r>
    </w:p>
    <w:p w:rsidR="00B74992" w:rsidRDefault="00B74992" w:rsidP="00B74992">
      <w:pPr>
        <w:pStyle w:val="NormalnyWeb"/>
        <w:spacing w:line="360" w:lineRule="auto"/>
        <w:jc w:val="both"/>
      </w:pPr>
      <w:r>
        <w:t>6. Rozstrzygnięcie konkursu nastąpi 03.11.2022r.</w:t>
      </w:r>
    </w:p>
    <w:p w:rsidR="00B74992" w:rsidRDefault="00B74992" w:rsidP="00B74992">
      <w:pPr>
        <w:pStyle w:val="NormalnyWeb"/>
        <w:spacing w:line="360" w:lineRule="auto"/>
        <w:jc w:val="both"/>
      </w:pPr>
      <w:r>
        <w:t xml:space="preserve">7. Udział w konkursie (przyniesienie pracy) jest równoznaczny ze zgodą na przetwarzanie danych osobowych uczestników. Dane będą publikowane wyłącznie w celu ogłoszenia wyników konkursu. </w:t>
      </w:r>
    </w:p>
    <w:p w:rsidR="00B74992" w:rsidRDefault="00B74992" w:rsidP="00B74992">
      <w:pPr>
        <w:pStyle w:val="NormalnyWeb"/>
        <w:spacing w:before="0" w:beforeAutospacing="0" w:after="0" w:afterAutospacing="0" w:line="360" w:lineRule="auto"/>
        <w:jc w:val="both"/>
      </w:pPr>
      <w:r>
        <w:t xml:space="preserve">8. Wyniki konkursu zostaną zamieszczone na stronie </w:t>
      </w:r>
      <w:proofErr w:type="spellStart"/>
      <w:r>
        <w:t>stronie</w:t>
      </w:r>
      <w:proofErr w:type="spellEnd"/>
      <w:r>
        <w:t xml:space="preserve"> internetowej ZSP nr 1 oraz w </w:t>
      </w:r>
      <w:proofErr w:type="spellStart"/>
      <w:r>
        <w:t>mobidzienniku</w:t>
      </w:r>
      <w:proofErr w:type="spellEnd"/>
      <w:r>
        <w:t>.</w:t>
      </w:r>
    </w:p>
    <w:p w:rsidR="00B74992" w:rsidRDefault="00B74992" w:rsidP="00B74992">
      <w:pPr>
        <w:pStyle w:val="NormalnyWeb"/>
        <w:spacing w:before="0" w:beforeAutospacing="0" w:after="0" w:afterAutospacing="0" w:line="360" w:lineRule="auto"/>
      </w:pPr>
      <w:r>
        <w:t> </w:t>
      </w:r>
    </w:p>
    <w:p w:rsidR="00B74992" w:rsidRPr="00B74992" w:rsidRDefault="00B74992" w:rsidP="00B74992">
      <w:pPr>
        <w:pStyle w:val="NormalnyWeb"/>
        <w:spacing w:before="0" w:beforeAutospacing="0" w:after="0" w:afterAutospacing="0" w:line="360" w:lineRule="auto"/>
        <w:rPr>
          <w:b/>
        </w:rPr>
      </w:pPr>
      <w:r w:rsidRPr="00B74992">
        <w:rPr>
          <w:b/>
        </w:rPr>
        <w:t>OCENA PRAC</w:t>
      </w:r>
    </w:p>
    <w:p w:rsidR="00B74992" w:rsidRDefault="00B74992" w:rsidP="00B74992">
      <w:pPr>
        <w:pStyle w:val="NormalnyWeb"/>
        <w:spacing w:before="0" w:beforeAutospacing="0" w:after="0" w:afterAutospacing="0" w:line="360" w:lineRule="auto"/>
      </w:pPr>
      <w:r>
        <w:t>Oceny prac dokona powołana przez organizatorów komisja konkursowa.</w:t>
      </w:r>
    </w:p>
    <w:p w:rsidR="00B74992" w:rsidRDefault="00B74992" w:rsidP="00B74992">
      <w:pPr>
        <w:pStyle w:val="NormalnyWeb"/>
        <w:spacing w:before="0" w:beforeAutospacing="0" w:after="0" w:afterAutospacing="0" w:line="360" w:lineRule="auto"/>
      </w:pPr>
      <w:r>
        <w:br/>
      </w:r>
      <w:r w:rsidRPr="00B74992">
        <w:rPr>
          <w:b/>
        </w:rPr>
        <w:t>KRYTERIA OCENY:</w:t>
      </w:r>
      <w:r>
        <w:br/>
        <w:t xml:space="preserve">1. Ogólne wrażenie artystyczne, oryginalność pomysłu. </w:t>
      </w:r>
      <w:r>
        <w:br/>
        <w:t xml:space="preserve">2. Dobór i wykorzystanie materiałów. </w:t>
      </w:r>
      <w:r>
        <w:br/>
        <w:t xml:space="preserve">3. Wkład pracy. </w:t>
      </w:r>
      <w:r>
        <w:br/>
        <w:t xml:space="preserve">4. Estetyka pracy. </w:t>
      </w:r>
      <w:r>
        <w:br/>
        <w:t xml:space="preserve">5. Walory plastyczno-techniczne ( kompozycja, kolorystyka, dodatki). </w:t>
      </w:r>
    </w:p>
    <w:p w:rsidR="00B74992" w:rsidRPr="00B74992" w:rsidRDefault="00B74992" w:rsidP="00B74992">
      <w:pPr>
        <w:pStyle w:val="NormalnyWeb"/>
        <w:spacing w:before="0" w:beforeAutospacing="0" w:after="0" w:afterAutospacing="0" w:line="360" w:lineRule="auto"/>
        <w:rPr>
          <w:b/>
        </w:rPr>
      </w:pPr>
      <w:r w:rsidRPr="00B74992">
        <w:rPr>
          <w:b/>
        </w:rPr>
        <w:t> </w:t>
      </w:r>
    </w:p>
    <w:p w:rsidR="00B74992" w:rsidRPr="00B74992" w:rsidRDefault="00B74992" w:rsidP="00B74992">
      <w:pPr>
        <w:pStyle w:val="NormalnyWeb"/>
        <w:spacing w:before="0" w:beforeAutospacing="0" w:after="0" w:afterAutospacing="0" w:line="360" w:lineRule="auto"/>
        <w:rPr>
          <w:b/>
        </w:rPr>
      </w:pPr>
      <w:r w:rsidRPr="00B74992">
        <w:rPr>
          <w:b/>
        </w:rPr>
        <w:t>NAGRODY:</w:t>
      </w:r>
    </w:p>
    <w:p w:rsidR="00B74992" w:rsidRPr="00B74992" w:rsidRDefault="00B74992" w:rsidP="00B74992">
      <w:pPr>
        <w:pStyle w:val="NormalnyWeb"/>
        <w:spacing w:line="360" w:lineRule="auto"/>
      </w:pPr>
      <w:r>
        <w:t xml:space="preserve">Wszyscy laureaci konkursu otrzymają dyplomy i nagrody. Prace zostaną wystawione na wystawie w holu szkoły. </w:t>
      </w:r>
    </w:p>
    <w:p w:rsidR="00B74992" w:rsidRPr="00B74992" w:rsidRDefault="00B74992" w:rsidP="00B74992">
      <w:pPr>
        <w:pStyle w:val="NormalnyWeb"/>
        <w:spacing w:line="360" w:lineRule="auto"/>
        <w:rPr>
          <w:b/>
        </w:rPr>
      </w:pPr>
      <w:r w:rsidRPr="00B74992">
        <w:rPr>
          <w:b/>
        </w:rPr>
        <w:t>ZAPRASZAMY SERDECZNIE!!!</w:t>
      </w:r>
    </w:p>
    <w:p w:rsidR="00B74992" w:rsidRDefault="00B74992" w:rsidP="00B74992">
      <w:pPr>
        <w:pStyle w:val="NormalnyWeb"/>
        <w:spacing w:line="360" w:lineRule="auto"/>
      </w:pPr>
      <w:r>
        <w:t> </w:t>
      </w:r>
    </w:p>
    <w:p w:rsidR="00B74992" w:rsidRPr="00B74992" w:rsidRDefault="00B74992" w:rsidP="00B74992">
      <w:pPr>
        <w:pStyle w:val="NormalnyWeb"/>
        <w:spacing w:line="360" w:lineRule="auto"/>
        <w:rPr>
          <w:b/>
        </w:rPr>
      </w:pPr>
      <w:r w:rsidRPr="00B74992">
        <w:rPr>
          <w:b/>
        </w:rPr>
        <w:t>Organizatorzy konkursu: Barbara Śmiłowska, Joanna Tomczak</w:t>
      </w:r>
    </w:p>
    <w:p w:rsidR="00660C34" w:rsidRDefault="00660C34" w:rsidP="00B74992">
      <w:pPr>
        <w:spacing w:line="360" w:lineRule="auto"/>
      </w:pPr>
    </w:p>
    <w:sectPr w:rsidR="00660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2"/>
    <w:rsid w:val="00660C34"/>
    <w:rsid w:val="00B7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Wychowawcy</dc:creator>
  <cp:lastModifiedBy>Wychowawcy</cp:lastModifiedBy>
  <cp:revision>1</cp:revision>
  <dcterms:created xsi:type="dcterms:W3CDTF">2022-10-07T13:33:00Z</dcterms:created>
  <dcterms:modified xsi:type="dcterms:W3CDTF">2022-10-07T13:40:00Z</dcterms:modified>
</cp:coreProperties>
</file>